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34D" w:rsidRDefault="003C734D" w:rsidP="003C734D">
      <w:pPr>
        <w:rPr>
          <w:kern w:val="0"/>
          <w:sz w:val="20"/>
          <w:szCs w:val="20"/>
        </w:rPr>
      </w:pPr>
    </w:p>
    <w:p w:rsidR="003C734D" w:rsidRPr="003C734D" w:rsidRDefault="004A29FF" w:rsidP="003C734D">
      <w:pPr>
        <w:jc w:val="center"/>
        <w:rPr>
          <w:b/>
          <w:kern w:val="0"/>
          <w:sz w:val="28"/>
          <w:szCs w:val="28"/>
        </w:rPr>
      </w:pPr>
      <w:r>
        <w:rPr>
          <w:rFonts w:hint="eastAsia"/>
          <w:b/>
          <w:kern w:val="0"/>
          <w:sz w:val="28"/>
          <w:szCs w:val="28"/>
          <w:u w:val="single"/>
        </w:rPr>
        <w:t>国保中央病院を受診された患者の皆様</w:t>
      </w:r>
    </w:p>
    <w:p w:rsidR="004A29FF" w:rsidRDefault="004A29FF" w:rsidP="003C734D">
      <w:pPr>
        <w:rPr>
          <w:rFonts w:hint="eastAsia"/>
          <w:kern w:val="0"/>
          <w:sz w:val="20"/>
          <w:szCs w:val="20"/>
        </w:rPr>
      </w:pPr>
      <w:r>
        <w:rPr>
          <w:rFonts w:hint="eastAsia"/>
          <w:kern w:val="0"/>
          <w:sz w:val="20"/>
          <w:szCs w:val="20"/>
        </w:rPr>
        <w:t xml:space="preserve">　</w:t>
      </w:r>
    </w:p>
    <w:p w:rsidR="004A29FF" w:rsidRDefault="004A29FF" w:rsidP="004A29FF">
      <w:pPr>
        <w:ind w:firstLineChars="100" w:firstLine="200"/>
        <w:rPr>
          <w:kern w:val="0"/>
          <w:sz w:val="20"/>
          <w:szCs w:val="20"/>
        </w:rPr>
      </w:pPr>
      <w:r>
        <w:rPr>
          <w:rFonts w:hint="eastAsia"/>
          <w:kern w:val="0"/>
          <w:sz w:val="20"/>
          <w:szCs w:val="20"/>
        </w:rPr>
        <w:t>当院は、下記の研究を実施しています。この研究の対象者に該当する可能性のある方で、診療情報等を研究目的に利用又は提供することを希望されない場合は、下記のお問い合わせ先にお問い合わせください。</w:t>
      </w:r>
      <w:r w:rsidR="003C734D">
        <w:rPr>
          <w:rFonts w:hint="eastAsia"/>
          <w:kern w:val="0"/>
          <w:sz w:val="20"/>
          <w:szCs w:val="20"/>
        </w:rPr>
        <w:t xml:space="preserve">　</w:t>
      </w:r>
    </w:p>
    <w:tbl>
      <w:tblPr>
        <w:tblStyle w:val="a3"/>
        <w:tblpPr w:leftFromText="142" w:rightFromText="142" w:vertAnchor="page" w:horzAnchor="margin" w:tblpY="3811"/>
        <w:tblW w:w="0" w:type="auto"/>
        <w:tblLook w:val="04A0"/>
      </w:tblPr>
      <w:tblGrid>
        <w:gridCol w:w="2235"/>
        <w:gridCol w:w="8363"/>
      </w:tblGrid>
      <w:tr w:rsidR="003C734D" w:rsidTr="003C734D">
        <w:tc>
          <w:tcPr>
            <w:tcW w:w="2235" w:type="dxa"/>
          </w:tcPr>
          <w:p w:rsidR="003C734D" w:rsidRDefault="003C734D" w:rsidP="003C734D">
            <w:r>
              <w:rPr>
                <w:rFonts w:hint="eastAsia"/>
              </w:rPr>
              <w:t>研究課題名</w:t>
            </w:r>
          </w:p>
        </w:tc>
        <w:tc>
          <w:tcPr>
            <w:tcW w:w="8363" w:type="dxa"/>
          </w:tcPr>
          <w:p w:rsidR="003C734D" w:rsidRDefault="00396AEF" w:rsidP="003C734D">
            <w:r>
              <w:rPr>
                <w:rFonts w:hint="eastAsia"/>
                <w:kern w:val="0"/>
                <w:sz w:val="20"/>
                <w:szCs w:val="20"/>
              </w:rPr>
              <w:t>当院における術前肝炎ウイルス検査の現状と課題</w:t>
            </w:r>
            <w:r w:rsidR="003C734D" w:rsidRPr="008A6512">
              <w:rPr>
                <w:rFonts w:hint="eastAsia"/>
                <w:kern w:val="0"/>
                <w:sz w:val="20"/>
                <w:szCs w:val="20"/>
              </w:rPr>
              <w:br/>
            </w:r>
          </w:p>
        </w:tc>
      </w:tr>
      <w:tr w:rsidR="003C734D" w:rsidTr="003C734D">
        <w:tc>
          <w:tcPr>
            <w:tcW w:w="2235" w:type="dxa"/>
          </w:tcPr>
          <w:p w:rsidR="003C734D" w:rsidRDefault="003C734D" w:rsidP="003C734D">
            <w:r>
              <w:rPr>
                <w:rFonts w:hint="eastAsia"/>
              </w:rPr>
              <w:t>研究責任者</w:t>
            </w:r>
          </w:p>
        </w:tc>
        <w:tc>
          <w:tcPr>
            <w:tcW w:w="8363" w:type="dxa"/>
          </w:tcPr>
          <w:p w:rsidR="003C734D" w:rsidRDefault="00396AEF" w:rsidP="003C734D">
            <w:r>
              <w:rPr>
                <w:rFonts w:hint="eastAsia"/>
              </w:rPr>
              <w:t>国保中央病院　内科　竹田幸祐、上田重彦</w:t>
            </w:r>
          </w:p>
          <w:p w:rsidR="003C734D" w:rsidRPr="00A738C6" w:rsidRDefault="003C734D" w:rsidP="003C734D"/>
        </w:tc>
      </w:tr>
      <w:tr w:rsidR="003C734D" w:rsidTr="003C734D">
        <w:tc>
          <w:tcPr>
            <w:tcW w:w="2235" w:type="dxa"/>
          </w:tcPr>
          <w:p w:rsidR="003C734D" w:rsidRDefault="003C734D" w:rsidP="003C734D">
            <w:r>
              <w:rPr>
                <w:rFonts w:hint="eastAsia"/>
              </w:rPr>
              <w:t>研究目的</w:t>
            </w:r>
          </w:p>
        </w:tc>
        <w:tc>
          <w:tcPr>
            <w:tcW w:w="8363" w:type="dxa"/>
          </w:tcPr>
          <w:p w:rsidR="003C734D" w:rsidRDefault="00396AEF" w:rsidP="003C734D">
            <w:r>
              <w:rPr>
                <w:rFonts w:hint="eastAsia"/>
                <w:kern w:val="0"/>
                <w:sz w:val="20"/>
                <w:szCs w:val="20"/>
              </w:rPr>
              <w:t>厚生労働省は、「肝炎ウイルス検査体制の整備、受診勧奨、普及啓発を効果的に推進するため、「肝炎ウイルス検査の目的や結果に関わらず、受診者自身が検査結果を正しく認識できるよう、医療提供者が適切な説明を行うこと」を求めている。当院における術前のスクリーニング血液検査における肝炎ウイルス</w:t>
            </w:r>
            <w:r w:rsidR="00290450">
              <w:rPr>
                <w:rFonts w:hint="eastAsia"/>
                <w:kern w:val="0"/>
                <w:sz w:val="20"/>
                <w:szCs w:val="20"/>
              </w:rPr>
              <w:t>陽性</w:t>
            </w:r>
            <w:r>
              <w:rPr>
                <w:rFonts w:hint="eastAsia"/>
                <w:kern w:val="0"/>
                <w:sz w:val="20"/>
                <w:szCs w:val="20"/>
              </w:rPr>
              <w:t>患者の現状と実態について検討する。</w:t>
            </w:r>
          </w:p>
        </w:tc>
      </w:tr>
      <w:tr w:rsidR="003C734D" w:rsidTr="003C734D">
        <w:tc>
          <w:tcPr>
            <w:tcW w:w="2235" w:type="dxa"/>
          </w:tcPr>
          <w:p w:rsidR="003C734D" w:rsidRDefault="003C734D" w:rsidP="003C734D">
            <w:r>
              <w:rPr>
                <w:rFonts w:hint="eastAsia"/>
              </w:rPr>
              <w:t>研究概要</w:t>
            </w:r>
          </w:p>
        </w:tc>
        <w:tc>
          <w:tcPr>
            <w:tcW w:w="8363" w:type="dxa"/>
          </w:tcPr>
          <w:p w:rsidR="003C734D" w:rsidRPr="00A738C6" w:rsidRDefault="00396AEF" w:rsidP="003C734D">
            <w:r>
              <w:rPr>
                <w:rFonts w:hint="eastAsia"/>
              </w:rPr>
              <w:t>術前検査のＨｂｓ</w:t>
            </w:r>
            <w:r w:rsidR="00290450">
              <w:rPr>
                <w:rFonts w:hint="eastAsia"/>
              </w:rPr>
              <w:t>抗原</w:t>
            </w:r>
            <w:r>
              <w:rPr>
                <w:rFonts w:hint="eastAsia"/>
              </w:rPr>
              <w:t>、ＨＣＶ</w:t>
            </w:r>
            <w:r w:rsidR="00290450">
              <w:rPr>
                <w:rFonts w:hint="eastAsia"/>
              </w:rPr>
              <w:t>抗体</w:t>
            </w:r>
            <w:r>
              <w:rPr>
                <w:rFonts w:hint="eastAsia"/>
              </w:rPr>
              <w:t>を検査室からデータ抽出を行い、カルテの確認を行い、肝炎検査結果を確認させていただき、肝炎検査が陽性であった方に対して結果の説明や専門医への受診が必要な場合には専門医への紹介について電子カルテに記載されているか調査します。</w:t>
            </w:r>
          </w:p>
        </w:tc>
      </w:tr>
      <w:tr w:rsidR="003C734D" w:rsidTr="003C734D">
        <w:tc>
          <w:tcPr>
            <w:tcW w:w="2235" w:type="dxa"/>
          </w:tcPr>
          <w:p w:rsidR="003C734D" w:rsidRDefault="003C734D" w:rsidP="003C734D">
            <w:r>
              <w:rPr>
                <w:rFonts w:hint="eastAsia"/>
              </w:rPr>
              <w:t>対象となる患者さま</w:t>
            </w:r>
          </w:p>
        </w:tc>
        <w:tc>
          <w:tcPr>
            <w:tcW w:w="8363" w:type="dxa"/>
          </w:tcPr>
          <w:p w:rsidR="003C734D" w:rsidRPr="00A738C6" w:rsidRDefault="003C734D" w:rsidP="00396AEF">
            <w:r w:rsidRPr="008A6512">
              <w:rPr>
                <w:rFonts w:hint="eastAsia"/>
              </w:rPr>
              <w:t>201</w:t>
            </w:r>
            <w:r w:rsidR="00396AEF">
              <w:rPr>
                <w:rFonts w:hint="eastAsia"/>
              </w:rPr>
              <w:t>7年4月1日～2019年12月31日の間に当院にて術前検査などでＢ型あるいはＣ型肝炎検査を受けられた方を対象とします。</w:t>
            </w:r>
          </w:p>
        </w:tc>
      </w:tr>
      <w:tr w:rsidR="003C734D" w:rsidTr="003C734D">
        <w:tc>
          <w:tcPr>
            <w:tcW w:w="2235" w:type="dxa"/>
          </w:tcPr>
          <w:p w:rsidR="003C734D" w:rsidRPr="00A738C6" w:rsidRDefault="003C734D" w:rsidP="003C734D">
            <w:r>
              <w:rPr>
                <w:rFonts w:hint="eastAsia"/>
              </w:rPr>
              <w:t>本研究の適正性について</w:t>
            </w:r>
          </w:p>
        </w:tc>
        <w:tc>
          <w:tcPr>
            <w:tcW w:w="8363" w:type="dxa"/>
          </w:tcPr>
          <w:p w:rsidR="003C734D" w:rsidRDefault="003C734D" w:rsidP="00396AEF">
            <w:r>
              <w:rPr>
                <w:rFonts w:hint="eastAsia"/>
              </w:rPr>
              <w:t>患者様のデータは匿名化され、その情報も厳重に保管されますので、個人情報が公表されることは一切ありません。また得られたデータを本研究の目的以外に使用することもありません。なお、本研究は国保中央病院の倫理審査委員会で承認を受け行っており、調査期間は</w:t>
            </w:r>
            <w:r w:rsidR="00396AEF">
              <w:rPr>
                <w:rFonts w:hint="eastAsia"/>
              </w:rPr>
              <w:t>2019</w:t>
            </w:r>
            <w:r>
              <w:rPr>
                <w:rFonts w:hint="eastAsia"/>
              </w:rPr>
              <w:t>年</w:t>
            </w:r>
            <w:r w:rsidR="00396AEF">
              <w:rPr>
                <w:rFonts w:hint="eastAsia"/>
              </w:rPr>
              <w:t>12</w:t>
            </w:r>
            <w:r>
              <w:rPr>
                <w:rFonts w:hint="eastAsia"/>
              </w:rPr>
              <w:t>月31日まで、解析期間は</w:t>
            </w:r>
            <w:r w:rsidR="00396AEF">
              <w:rPr>
                <w:rFonts w:hint="eastAsia"/>
              </w:rPr>
              <w:t>2020</w:t>
            </w:r>
            <w:r>
              <w:rPr>
                <w:rFonts w:hint="eastAsia"/>
              </w:rPr>
              <w:t>年</w:t>
            </w:r>
            <w:r w:rsidR="00396AEF">
              <w:rPr>
                <w:rFonts w:hint="eastAsia"/>
              </w:rPr>
              <w:t>12</w:t>
            </w:r>
            <w:r>
              <w:rPr>
                <w:rFonts w:hint="eastAsia"/>
              </w:rPr>
              <w:t>月31日までです。情報は研究終了後5年間保存し、その後破棄します。研究の資金源等に関する利益相反はありません。</w:t>
            </w:r>
            <w:r w:rsidR="00396AEF">
              <w:rPr>
                <w:rFonts w:hint="eastAsia"/>
              </w:rPr>
              <w:t>この研究で得られた成果を専門の学会や学術雑誌に発表する可能性があります。成果を発表する場合には、研究に参加していただいた方のプライバシーに慎重に配慮します。個人を特定できる情報が公表されることはありません。</w:t>
            </w:r>
          </w:p>
        </w:tc>
      </w:tr>
      <w:tr w:rsidR="003C734D" w:rsidTr="003C734D">
        <w:tc>
          <w:tcPr>
            <w:tcW w:w="2235" w:type="dxa"/>
          </w:tcPr>
          <w:p w:rsidR="003C734D" w:rsidRPr="00A738C6" w:rsidRDefault="003C734D" w:rsidP="003C734D">
            <w:r>
              <w:rPr>
                <w:rFonts w:hint="eastAsia"/>
              </w:rPr>
              <w:t>研究への参加辞退をご希望の場合</w:t>
            </w:r>
          </w:p>
        </w:tc>
        <w:tc>
          <w:tcPr>
            <w:tcW w:w="8363" w:type="dxa"/>
          </w:tcPr>
          <w:p w:rsidR="00396AEF" w:rsidRDefault="00396AEF" w:rsidP="003C734D">
            <w:pPr>
              <w:rPr>
                <w:rFonts w:hint="eastAsia"/>
              </w:rPr>
            </w:pPr>
            <w:r>
              <w:rPr>
                <w:rFonts w:hint="eastAsia"/>
              </w:rPr>
              <w:t>これらの研究において、ご自身の提供された情報等について問い合わせたい、もしくは利用を拒否したいなどの場合には下記にご連絡ください。</w:t>
            </w:r>
          </w:p>
          <w:p w:rsidR="00396AEF" w:rsidRDefault="00396AEF" w:rsidP="00396AEF">
            <w:pPr>
              <w:jc w:val="right"/>
              <w:rPr>
                <w:rFonts w:hint="eastAsia"/>
              </w:rPr>
            </w:pPr>
            <w:r>
              <w:rPr>
                <w:rFonts w:hint="eastAsia"/>
              </w:rPr>
              <w:t>2018年4月</w:t>
            </w:r>
          </w:p>
          <w:p w:rsidR="003C734D" w:rsidRDefault="003C734D" w:rsidP="003C734D">
            <w:r>
              <w:rPr>
                <w:rFonts w:hint="eastAsia"/>
              </w:rPr>
              <w:t xml:space="preserve">お問合せ先  </w:t>
            </w:r>
            <w:r w:rsidR="00396AEF">
              <w:rPr>
                <w:rFonts w:hint="eastAsia"/>
              </w:rPr>
              <w:t>；　　国保中央病院　内科</w:t>
            </w:r>
          </w:p>
          <w:p w:rsidR="003C734D" w:rsidRDefault="003C734D" w:rsidP="003C734D">
            <w:r>
              <w:rPr>
                <w:rFonts w:hint="eastAsia"/>
              </w:rPr>
              <w:t xml:space="preserve">研究責任者　；    </w:t>
            </w:r>
            <w:r w:rsidR="00396AEF">
              <w:rPr>
                <w:rFonts w:hint="eastAsia"/>
              </w:rPr>
              <w:t>竹田　幸祐</w:t>
            </w:r>
          </w:p>
          <w:p w:rsidR="003C734D" w:rsidRDefault="003C734D" w:rsidP="003C734D">
            <w:r>
              <w:rPr>
                <w:rFonts w:hint="eastAsia"/>
              </w:rPr>
              <w:t xml:space="preserve">電話番号　  ；　  0744-32-8800　　</w:t>
            </w:r>
          </w:p>
        </w:tc>
      </w:tr>
    </w:tbl>
    <w:p w:rsidR="003C734D" w:rsidRDefault="003C734D" w:rsidP="004A29FF">
      <w:pPr>
        <w:rPr>
          <w:kern w:val="0"/>
          <w:sz w:val="20"/>
          <w:szCs w:val="20"/>
        </w:rPr>
      </w:pPr>
    </w:p>
    <w:sectPr w:rsidR="003C734D" w:rsidSect="003C734D">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BA0" w:rsidRDefault="00BF3BA0" w:rsidP="00396AEF">
      <w:r>
        <w:separator/>
      </w:r>
    </w:p>
  </w:endnote>
  <w:endnote w:type="continuationSeparator" w:id="0">
    <w:p w:rsidR="00BF3BA0" w:rsidRDefault="00BF3BA0" w:rsidP="00396AEF">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BA0" w:rsidRDefault="00BF3BA0" w:rsidP="00396AEF">
      <w:r>
        <w:separator/>
      </w:r>
    </w:p>
  </w:footnote>
  <w:footnote w:type="continuationSeparator" w:id="0">
    <w:p w:rsidR="00BF3BA0" w:rsidRDefault="00BF3BA0" w:rsidP="00396A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38C6"/>
    <w:rsid w:val="001249C0"/>
    <w:rsid w:val="001C7149"/>
    <w:rsid w:val="00290450"/>
    <w:rsid w:val="00396AEF"/>
    <w:rsid w:val="003C734D"/>
    <w:rsid w:val="004A29FF"/>
    <w:rsid w:val="008F259F"/>
    <w:rsid w:val="00A034EF"/>
    <w:rsid w:val="00A738C6"/>
    <w:rsid w:val="00BF3BA0"/>
    <w:rsid w:val="00D74DD1"/>
    <w:rsid w:val="00F313E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G丸ｺﾞｼｯｸM-PRO" w:eastAsia="HG丸ｺﾞｼｯｸM-PRO"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D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3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396AEF"/>
    <w:pPr>
      <w:tabs>
        <w:tab w:val="center" w:pos="4252"/>
        <w:tab w:val="right" w:pos="8504"/>
      </w:tabs>
      <w:snapToGrid w:val="0"/>
    </w:pPr>
  </w:style>
  <w:style w:type="character" w:customStyle="1" w:styleId="a5">
    <w:name w:val="ヘッダー (文字)"/>
    <w:basedOn w:val="a0"/>
    <w:link w:val="a4"/>
    <w:uiPriority w:val="99"/>
    <w:semiHidden/>
    <w:rsid w:val="00396AEF"/>
  </w:style>
  <w:style w:type="paragraph" w:styleId="a6">
    <w:name w:val="footer"/>
    <w:basedOn w:val="a"/>
    <w:link w:val="a7"/>
    <w:uiPriority w:val="99"/>
    <w:semiHidden/>
    <w:unhideWhenUsed/>
    <w:rsid w:val="00396AEF"/>
    <w:pPr>
      <w:tabs>
        <w:tab w:val="center" w:pos="4252"/>
        <w:tab w:val="right" w:pos="8504"/>
      </w:tabs>
      <w:snapToGrid w:val="0"/>
    </w:pPr>
  </w:style>
  <w:style w:type="character" w:customStyle="1" w:styleId="a7">
    <w:name w:val="フッター (文字)"/>
    <w:basedOn w:val="a0"/>
    <w:link w:val="a6"/>
    <w:uiPriority w:val="99"/>
    <w:semiHidden/>
    <w:rsid w:val="00396A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2C1837-FFD7-4CBD-8E11-1E768403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2018-04-03T07:15:00Z</cp:lastPrinted>
  <dcterms:created xsi:type="dcterms:W3CDTF">2018-02-05T01:25:00Z</dcterms:created>
  <dcterms:modified xsi:type="dcterms:W3CDTF">2018-04-03T07:15:00Z</dcterms:modified>
</cp:coreProperties>
</file>